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041C" w14:textId="77777777" w:rsidR="009C0C81" w:rsidRPr="0037530D" w:rsidRDefault="009C0C81" w:rsidP="009C0C81">
      <w:pPr>
        <w:spacing w:line="240" w:lineRule="auto"/>
        <w:contextualSpacing/>
        <w:jc w:val="center"/>
        <w:rPr>
          <w:rFonts w:ascii="Times New Roman" w:hAnsi="Times New Roman" w:cs="Times New Roman"/>
          <w:sz w:val="32"/>
          <w:szCs w:val="32"/>
        </w:rPr>
      </w:pPr>
      <w:r w:rsidRPr="0037530D">
        <w:rPr>
          <w:rFonts w:ascii="Times New Roman" w:hAnsi="Times New Roman" w:cs="Times New Roman"/>
          <w:sz w:val="32"/>
          <w:szCs w:val="32"/>
        </w:rPr>
        <w:t>NOTICE OF PRIVACY PRACTICES</w:t>
      </w:r>
    </w:p>
    <w:p w14:paraId="21B662DE" w14:textId="77777777" w:rsidR="009C0C81" w:rsidRPr="0037530D" w:rsidRDefault="009C0C81" w:rsidP="009C0C81">
      <w:pPr>
        <w:spacing w:line="240" w:lineRule="auto"/>
        <w:contextualSpacing/>
        <w:rPr>
          <w:rFonts w:ascii="Times New Roman" w:hAnsi="Times New Roman" w:cs="Times New Roman"/>
        </w:rPr>
      </w:pPr>
    </w:p>
    <w:p w14:paraId="6CFB9711"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 xml:space="preserve">THIS NOTICE INVOLVES YOUR PRIVACY RIGHTS AND DESCRIBES HOW INFORMATION ABOUT YOU MAY BE DISCLOSED, AND HOW YOU CAN OBTAIN ACCESS TO THIS </w:t>
      </w:r>
      <w:bookmarkStart w:id="0" w:name="_GoBack"/>
      <w:bookmarkEnd w:id="0"/>
      <w:r w:rsidRPr="0037530D">
        <w:rPr>
          <w:rFonts w:ascii="Times New Roman" w:hAnsi="Times New Roman" w:cs="Times New Roman"/>
        </w:rPr>
        <w:t>INFORMATION. PLEASE REVIEW IT CAREFULLY.</w:t>
      </w:r>
    </w:p>
    <w:p w14:paraId="0ADF5EC4" w14:textId="77777777" w:rsidR="009C0C81" w:rsidRPr="0037530D" w:rsidRDefault="009C0C81" w:rsidP="009C0C81">
      <w:pPr>
        <w:spacing w:line="240" w:lineRule="auto"/>
        <w:contextualSpacing/>
        <w:rPr>
          <w:rFonts w:ascii="Times New Roman" w:hAnsi="Times New Roman" w:cs="Times New Roman"/>
        </w:rPr>
      </w:pPr>
    </w:p>
    <w:p w14:paraId="364334C9" w14:textId="77777777" w:rsidR="009C0C81" w:rsidRPr="0037530D" w:rsidRDefault="009C0C81" w:rsidP="009C0C81">
      <w:pPr>
        <w:spacing w:line="240" w:lineRule="auto"/>
        <w:contextualSpacing/>
        <w:rPr>
          <w:rFonts w:ascii="Times New Roman" w:hAnsi="Times New Roman" w:cs="Times New Roman"/>
          <w:u w:val="single"/>
        </w:rPr>
      </w:pPr>
      <w:r w:rsidRPr="0037530D">
        <w:rPr>
          <w:rFonts w:ascii="Times New Roman" w:hAnsi="Times New Roman" w:cs="Times New Roman"/>
          <w:u w:val="single"/>
        </w:rPr>
        <w:t>Confidentiality</w:t>
      </w:r>
    </w:p>
    <w:p w14:paraId="4B4CC39B"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As a rule, I will disclose no information about you, or the fact that you are my client, without your written consent. My formal Mental Health Record describes the services provided to you and contains the dates of our sessions, your diagnosis, functional status, symptoms, prognosis and progress, and any psychological testing reports. Health care providers are legally allowed to use or disclose records or information for treatment, payment, and health care operations purposes. However, I do not routinely disclose information in such circumstances, so I will require your permission in advance, either through your consent at the onset of our relationship (by signing the attached general consent form), or through your written authorization at the time the need for disclosure arises. You may revoke your permission, in writing, at any time, by contacting me.</w:t>
      </w:r>
    </w:p>
    <w:p w14:paraId="5AF9012D" w14:textId="77777777" w:rsidR="009C0C81" w:rsidRPr="0037530D" w:rsidRDefault="009C0C81" w:rsidP="009C0C81">
      <w:pPr>
        <w:spacing w:line="240" w:lineRule="auto"/>
        <w:contextualSpacing/>
        <w:rPr>
          <w:rFonts w:ascii="Times New Roman" w:hAnsi="Times New Roman" w:cs="Times New Roman"/>
        </w:rPr>
      </w:pPr>
    </w:p>
    <w:p w14:paraId="1DAEFC75"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u w:val="single"/>
        </w:rPr>
        <w:t>Limits of Confidentiality</w:t>
      </w:r>
    </w:p>
    <w:p w14:paraId="5D17D790"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Possible Uses and Disclosures of Mental Health Records without Consent or Authorization:</w:t>
      </w:r>
    </w:p>
    <w:p w14:paraId="76B59EF4"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There are some important exceptions to confidentiality.  I may use or disclose records or other information about you without your consent or authorization in the following circumstances, either by policy, or because legally required.  These include the following conditions, in which a report may have to be filed with the appropriate state or federal agency/authorities:</w:t>
      </w:r>
    </w:p>
    <w:p w14:paraId="309FE935" w14:textId="77777777" w:rsidR="009C0C81" w:rsidRPr="0037530D" w:rsidRDefault="009C0C81" w:rsidP="009C0C81">
      <w:pPr>
        <w:spacing w:line="240" w:lineRule="auto"/>
        <w:contextualSpacing/>
        <w:rPr>
          <w:rFonts w:ascii="Times New Roman" w:hAnsi="Times New Roman" w:cs="Times New Roman"/>
        </w:rPr>
      </w:pPr>
    </w:p>
    <w:p w14:paraId="01C265C2"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 xml:space="preserve">1. If I have cause to believe that you intend to harm yourself </w:t>
      </w:r>
    </w:p>
    <w:p w14:paraId="19C66C3D"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 xml:space="preserve">2. If I have cause to believe that you intend to harm someone else </w:t>
      </w:r>
    </w:p>
    <w:p w14:paraId="6C3332CE"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 xml:space="preserve">3. If you disclose that you have been the victim of child abuse as a minor (in the State of Maryland, even past abuse of a minor must be reported) </w:t>
      </w:r>
    </w:p>
    <w:p w14:paraId="03310718"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 xml:space="preserve">4. If I believe that you are actively abusing a minor child or elderly person </w:t>
      </w:r>
    </w:p>
    <w:p w14:paraId="0AE9D9BF" w14:textId="77777777" w:rsidR="009C0C81" w:rsidRPr="0037530D" w:rsidRDefault="009C0C81" w:rsidP="009C0C81">
      <w:pPr>
        <w:spacing w:line="240" w:lineRule="auto"/>
        <w:contextualSpacing/>
        <w:rPr>
          <w:rFonts w:ascii="Times New Roman" w:hAnsi="Times New Roman" w:cs="Times New Roman"/>
        </w:rPr>
      </w:pPr>
    </w:p>
    <w:p w14:paraId="48532671"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In most legal proceedings, you have the right to prevent me from providing any information about your treatment. In some proceedings involving child custody and those in which your emotional condition is an important issue, a judge may issue a Court Order compelling my testimony if he/ she determines that the issues demand it. Under this condition, I am obligated to testify or to produce records.</w:t>
      </w:r>
    </w:p>
    <w:p w14:paraId="38F69469" w14:textId="77777777" w:rsidR="009C0C81" w:rsidRPr="0037530D" w:rsidRDefault="009C0C81" w:rsidP="009C0C81">
      <w:pPr>
        <w:spacing w:line="240" w:lineRule="auto"/>
        <w:contextualSpacing/>
        <w:rPr>
          <w:rFonts w:ascii="Times New Roman" w:hAnsi="Times New Roman" w:cs="Times New Roman"/>
        </w:rPr>
      </w:pPr>
    </w:p>
    <w:p w14:paraId="66A842C1" w14:textId="77777777" w:rsidR="009C0C81" w:rsidRPr="0037530D" w:rsidRDefault="009C0C81" w:rsidP="009C0C81">
      <w:pPr>
        <w:spacing w:line="240" w:lineRule="auto"/>
        <w:contextualSpacing/>
        <w:rPr>
          <w:rFonts w:ascii="Times New Roman" w:hAnsi="Times New Roman" w:cs="Times New Roman"/>
          <w:u w:val="single"/>
        </w:rPr>
      </w:pPr>
      <w:r w:rsidRPr="0037530D">
        <w:rPr>
          <w:rFonts w:ascii="Times New Roman" w:hAnsi="Times New Roman" w:cs="Times New Roman"/>
          <w:u w:val="single"/>
        </w:rPr>
        <w:t>Right to Receive Confidential Communications by Alternative Means and at Alternative Locations</w:t>
      </w:r>
    </w:p>
    <w:p w14:paraId="6015D24F"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You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14:paraId="403205A1" w14:textId="77777777" w:rsidR="009C0C81" w:rsidRPr="0037530D" w:rsidRDefault="009C0C81" w:rsidP="009C0C81">
      <w:pPr>
        <w:spacing w:line="240" w:lineRule="auto"/>
        <w:contextualSpacing/>
        <w:rPr>
          <w:rFonts w:ascii="Times New Roman" w:hAnsi="Times New Roman" w:cs="Times New Roman"/>
        </w:rPr>
      </w:pPr>
    </w:p>
    <w:p w14:paraId="5A0EBEAA"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u w:val="single"/>
        </w:rPr>
        <w:t>Right to an Accounting of Disclosures</w:t>
      </w:r>
    </w:p>
    <w:p w14:paraId="02B55D0C" w14:textId="77777777" w:rsidR="009C0C81"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You generally have the right to receive an accounting of disclosures of PHI for which you have neither provided consent nor authorization. On your written request, I will discuss with you the details of the accounting process</w:t>
      </w:r>
    </w:p>
    <w:p w14:paraId="02BF4E4F" w14:textId="77777777" w:rsidR="009C0C81" w:rsidRDefault="009C0C81" w:rsidP="009C0C81">
      <w:pPr>
        <w:spacing w:line="240" w:lineRule="auto"/>
        <w:contextualSpacing/>
        <w:rPr>
          <w:rFonts w:ascii="Times New Roman" w:hAnsi="Times New Roman" w:cs="Times New Roman"/>
        </w:rPr>
      </w:pPr>
    </w:p>
    <w:p w14:paraId="002BE1FB" w14:textId="77777777" w:rsidR="009C0C81" w:rsidRPr="0094795E" w:rsidRDefault="009C0C81" w:rsidP="009C0C81">
      <w:pPr>
        <w:spacing w:line="240" w:lineRule="auto"/>
        <w:contextualSpacing/>
        <w:rPr>
          <w:rFonts w:ascii="Times New Roman" w:hAnsi="Times New Roman" w:cs="Times New Roman"/>
          <w:u w:val="single"/>
        </w:rPr>
      </w:pPr>
      <w:r w:rsidRPr="0094795E">
        <w:rPr>
          <w:rFonts w:ascii="Times New Roman" w:hAnsi="Times New Roman" w:cs="Times New Roman"/>
          <w:bCs/>
          <w:u w:val="single"/>
        </w:rPr>
        <w:t>Research</w:t>
      </w:r>
    </w:p>
    <w:p w14:paraId="2E8903EA" w14:textId="77777777" w:rsidR="009C0C81" w:rsidRPr="0094795E" w:rsidRDefault="009C0C81" w:rsidP="009C0C81">
      <w:pPr>
        <w:spacing w:line="240" w:lineRule="auto"/>
        <w:contextualSpacing/>
        <w:rPr>
          <w:rFonts w:ascii="Times New Roman" w:hAnsi="Times New Roman" w:cs="Times New Roman"/>
        </w:rPr>
      </w:pPr>
      <w:r w:rsidRPr="0094795E">
        <w:rPr>
          <w:rFonts w:ascii="Times New Roman" w:hAnsi="Times New Roman" w:cs="Times New Roman"/>
        </w:rPr>
        <w:t>For research purposes under certain limited circumstances for research projects that have been evaluated and approved through an approval process that take</w:t>
      </w:r>
      <w:r>
        <w:rPr>
          <w:rFonts w:ascii="Times New Roman" w:hAnsi="Times New Roman" w:cs="Times New Roman"/>
        </w:rPr>
        <w:t>s</w:t>
      </w:r>
      <w:r w:rsidRPr="0094795E">
        <w:rPr>
          <w:rFonts w:ascii="Times New Roman" w:hAnsi="Times New Roman" w:cs="Times New Roman"/>
        </w:rPr>
        <w:t xml:space="preserve"> into account patients’ need for privacy</w:t>
      </w:r>
      <w:r>
        <w:rPr>
          <w:rFonts w:ascii="Times New Roman" w:hAnsi="Times New Roman" w:cs="Times New Roman"/>
        </w:rPr>
        <w:t>,</w:t>
      </w:r>
      <w:r w:rsidRPr="0094795E">
        <w:rPr>
          <w:rFonts w:ascii="Times New Roman" w:hAnsi="Times New Roman" w:cs="Times New Roman"/>
        </w:rPr>
        <w:t xml:space="preserve"> I must obtain a written authorization to use and disclose PHI about you for research purposes except in situations where </w:t>
      </w:r>
      <w:r w:rsidRPr="0094795E">
        <w:rPr>
          <w:rFonts w:ascii="Times New Roman" w:hAnsi="Times New Roman" w:cs="Times New Roman"/>
        </w:rPr>
        <w:lastRenderedPageBreak/>
        <w:t>a research project meets specific, detailed criteria established by the HIPAA Privacy Rule to ensure the privacy of PHI.</w:t>
      </w:r>
    </w:p>
    <w:p w14:paraId="596800E3" w14:textId="77777777" w:rsidR="009C0C81" w:rsidRPr="0037530D" w:rsidRDefault="009C0C81" w:rsidP="009C0C81">
      <w:pPr>
        <w:spacing w:line="240" w:lineRule="auto"/>
        <w:contextualSpacing/>
        <w:rPr>
          <w:rFonts w:ascii="Times New Roman" w:hAnsi="Times New Roman" w:cs="Times New Roman"/>
        </w:rPr>
      </w:pPr>
    </w:p>
    <w:p w14:paraId="05F6ED8E" w14:textId="77777777" w:rsidR="009C0C81" w:rsidRPr="0037530D" w:rsidRDefault="009C0C81" w:rsidP="009C0C81">
      <w:pPr>
        <w:spacing w:line="240" w:lineRule="auto"/>
        <w:contextualSpacing/>
        <w:rPr>
          <w:rFonts w:ascii="Times New Roman" w:hAnsi="Times New Roman" w:cs="Times New Roman"/>
          <w:u w:val="single"/>
        </w:rPr>
      </w:pPr>
      <w:r w:rsidRPr="0037530D">
        <w:rPr>
          <w:rFonts w:ascii="Times New Roman" w:hAnsi="Times New Roman" w:cs="Times New Roman"/>
          <w:u w:val="single"/>
        </w:rPr>
        <w:t>Right to Inspect and Copy</w:t>
      </w:r>
    </w:p>
    <w:p w14:paraId="6D041DBA"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In most cases, you have the right to inspect and copy your medical and billing records. To do this, you must submit your request in writing. If you request a copy of the information, I may charge a fee for costs of copying and mailing. I may deny your request to inspect and copy in some circumstances. I may refuse to provide you access to certain psychotherapy notes or to information compiled in reasonable anticipation of, or use in, a civil criminal, or administrative proceeding.</w:t>
      </w:r>
    </w:p>
    <w:p w14:paraId="51F54ACD" w14:textId="77777777" w:rsidR="009C0C81" w:rsidRPr="0037530D" w:rsidRDefault="009C0C81" w:rsidP="009C0C81">
      <w:pPr>
        <w:spacing w:line="240" w:lineRule="auto"/>
        <w:contextualSpacing/>
        <w:rPr>
          <w:rFonts w:ascii="Times New Roman" w:hAnsi="Times New Roman" w:cs="Times New Roman"/>
        </w:rPr>
      </w:pPr>
    </w:p>
    <w:p w14:paraId="4A437968" w14:textId="77777777" w:rsidR="009C0C81" w:rsidRPr="0037530D" w:rsidRDefault="009C0C81" w:rsidP="009C0C81">
      <w:pPr>
        <w:spacing w:line="240" w:lineRule="auto"/>
        <w:contextualSpacing/>
        <w:rPr>
          <w:rFonts w:ascii="Times New Roman" w:hAnsi="Times New Roman" w:cs="Times New Roman"/>
          <w:u w:val="single"/>
        </w:rPr>
      </w:pPr>
      <w:r w:rsidRPr="0037530D">
        <w:rPr>
          <w:rFonts w:ascii="Times New Roman" w:hAnsi="Times New Roman" w:cs="Times New Roman"/>
          <w:u w:val="single"/>
        </w:rPr>
        <w:t>Right to Amend</w:t>
      </w:r>
    </w:p>
    <w:p w14:paraId="199569F1"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If you feel that protected health information I have about you is incorrect or incomplete, you may ask me to amend the information. To request an amendment, your request must be made in writing, and submitted to me. In addition, you must provide a reason that supports s your request. I may deny your request if you ask me to amend information that: 1) was not created by me; I will add your request to the information record; 2) is not part of the medical information kept by me; 3) is not part of the information which you would be permitted to inspect and copy; 4) is accurate and complete.</w:t>
      </w:r>
    </w:p>
    <w:p w14:paraId="140E1041" w14:textId="77777777" w:rsidR="009C0C81" w:rsidRPr="0037530D" w:rsidRDefault="009C0C81" w:rsidP="009C0C81">
      <w:pPr>
        <w:spacing w:line="240" w:lineRule="auto"/>
        <w:contextualSpacing/>
        <w:rPr>
          <w:rFonts w:ascii="Times New Roman" w:hAnsi="Times New Roman" w:cs="Times New Roman"/>
        </w:rPr>
      </w:pPr>
    </w:p>
    <w:p w14:paraId="7A924EF3" w14:textId="77777777" w:rsidR="009C0C81" w:rsidRPr="0037530D" w:rsidRDefault="009C0C81" w:rsidP="009C0C81">
      <w:pPr>
        <w:spacing w:line="240" w:lineRule="auto"/>
        <w:contextualSpacing/>
        <w:rPr>
          <w:rFonts w:ascii="Times New Roman" w:hAnsi="Times New Roman" w:cs="Times New Roman"/>
          <w:u w:val="single"/>
        </w:rPr>
      </w:pPr>
      <w:r w:rsidRPr="0037530D">
        <w:rPr>
          <w:rFonts w:ascii="Times New Roman" w:hAnsi="Times New Roman" w:cs="Times New Roman"/>
          <w:u w:val="single"/>
        </w:rPr>
        <w:t>Right to a copy of this notice</w:t>
      </w:r>
    </w:p>
    <w:p w14:paraId="59EBA91A" w14:textId="77777777" w:rsidR="009C0C81" w:rsidRPr="0037530D"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You have the right to a paper copy of this notice. You may ask me to give you a copy of this notice at any time. Changes to this notice: I reserve the right to change my policies and/or to change this notice, and to make the changed notice effective for medical information I already have about you as well as any information I receive in the future. The notice will contain the effective date. A new copy will be given to you or kept in the office. I will have copies of the current notice available on request.</w:t>
      </w:r>
    </w:p>
    <w:p w14:paraId="40C328C8" w14:textId="77777777" w:rsidR="009C0C81" w:rsidRPr="0037530D" w:rsidRDefault="009C0C81" w:rsidP="009C0C81">
      <w:pPr>
        <w:spacing w:line="240" w:lineRule="auto"/>
        <w:contextualSpacing/>
        <w:rPr>
          <w:rFonts w:ascii="Times New Roman" w:hAnsi="Times New Roman" w:cs="Times New Roman"/>
        </w:rPr>
      </w:pPr>
    </w:p>
    <w:p w14:paraId="1A004E6F" w14:textId="77777777" w:rsidR="009C0C81" w:rsidRPr="0037530D" w:rsidRDefault="009C0C81" w:rsidP="009C0C81">
      <w:pPr>
        <w:spacing w:line="240" w:lineRule="auto"/>
        <w:contextualSpacing/>
        <w:rPr>
          <w:rFonts w:ascii="Times New Roman" w:hAnsi="Times New Roman" w:cs="Times New Roman"/>
          <w:u w:val="single"/>
        </w:rPr>
      </w:pPr>
      <w:r w:rsidRPr="0037530D">
        <w:rPr>
          <w:rFonts w:ascii="Times New Roman" w:hAnsi="Times New Roman" w:cs="Times New Roman"/>
          <w:u w:val="single"/>
        </w:rPr>
        <w:t>Complaints</w:t>
      </w:r>
    </w:p>
    <w:p w14:paraId="18CDC0A2" w14:textId="77777777" w:rsidR="009C0C81" w:rsidRDefault="009C0C81" w:rsidP="009C0C81">
      <w:pPr>
        <w:spacing w:line="240" w:lineRule="auto"/>
        <w:contextualSpacing/>
        <w:rPr>
          <w:rFonts w:ascii="Times New Roman" w:hAnsi="Times New Roman" w:cs="Times New Roman"/>
        </w:rPr>
      </w:pPr>
      <w:r w:rsidRPr="0037530D">
        <w:rPr>
          <w:rFonts w:ascii="Times New Roman" w:hAnsi="Times New Roman" w:cs="Times New Roman"/>
        </w:rPr>
        <w:t>If you believe your privacy rights have been violated, you may file a complaint. To do this, you must submit your request in writing to my office. You may also send a written complaint to the U.S. Department of Health and Human Services.</w:t>
      </w:r>
    </w:p>
    <w:p w14:paraId="2863C532" w14:textId="77777777" w:rsidR="009C0C81" w:rsidRPr="0037530D" w:rsidRDefault="009C0C81" w:rsidP="009C0C81">
      <w:pPr>
        <w:rPr>
          <w:rFonts w:ascii="Times New Roman" w:hAnsi="Times New Roman" w:cs="Times New Roman"/>
        </w:rPr>
      </w:pPr>
    </w:p>
    <w:p w14:paraId="1690C770" w14:textId="77777777" w:rsidR="009C0C81" w:rsidRPr="0037530D" w:rsidRDefault="009C0C81" w:rsidP="009C0C81">
      <w:pPr>
        <w:rPr>
          <w:rFonts w:ascii="Times New Roman" w:hAnsi="Times New Roman" w:cs="Times New Roman"/>
        </w:rPr>
      </w:pPr>
    </w:p>
    <w:p w14:paraId="4B3FD6F9" w14:textId="77777777" w:rsidR="009C0C81" w:rsidRPr="0037530D" w:rsidRDefault="009C0C81" w:rsidP="009C0C81">
      <w:pPr>
        <w:rPr>
          <w:rFonts w:ascii="Times New Roman" w:hAnsi="Times New Roman" w:cs="Times New Roman"/>
        </w:rPr>
      </w:pPr>
    </w:p>
    <w:p w14:paraId="6B26ECA4" w14:textId="77777777" w:rsidR="009C0C81" w:rsidRPr="0037530D" w:rsidRDefault="009C0C81" w:rsidP="009C0C81">
      <w:pPr>
        <w:rPr>
          <w:rFonts w:ascii="Times New Roman" w:hAnsi="Times New Roman" w:cs="Times New Roman"/>
        </w:rPr>
      </w:pPr>
    </w:p>
    <w:p w14:paraId="4F5135C8" w14:textId="77777777" w:rsidR="009C0C81" w:rsidRPr="0037530D" w:rsidRDefault="009C0C81" w:rsidP="009C0C81">
      <w:pPr>
        <w:rPr>
          <w:rFonts w:ascii="Times New Roman" w:hAnsi="Times New Roman" w:cs="Times New Roman"/>
        </w:rPr>
      </w:pPr>
    </w:p>
    <w:p w14:paraId="79890A33" w14:textId="77777777" w:rsidR="009C0C81" w:rsidRPr="0037530D" w:rsidRDefault="009C0C81" w:rsidP="009C0C81">
      <w:pPr>
        <w:rPr>
          <w:rFonts w:ascii="Times New Roman" w:hAnsi="Times New Roman" w:cs="Times New Roman"/>
        </w:rPr>
      </w:pPr>
    </w:p>
    <w:p w14:paraId="195950D9" w14:textId="77777777" w:rsidR="009C0C81" w:rsidRPr="0037530D" w:rsidRDefault="009C0C81" w:rsidP="009C0C81">
      <w:pPr>
        <w:rPr>
          <w:rFonts w:ascii="Times New Roman" w:hAnsi="Times New Roman" w:cs="Times New Roman"/>
        </w:rPr>
      </w:pPr>
    </w:p>
    <w:p w14:paraId="127F544D" w14:textId="77777777" w:rsidR="009C0C81" w:rsidRPr="0037530D" w:rsidRDefault="009C0C81" w:rsidP="009C0C81">
      <w:pPr>
        <w:rPr>
          <w:rFonts w:ascii="Times New Roman" w:hAnsi="Times New Roman" w:cs="Times New Roman"/>
        </w:rPr>
      </w:pPr>
    </w:p>
    <w:p w14:paraId="39D1BBAE" w14:textId="77777777" w:rsidR="009C0C81" w:rsidRPr="0037530D" w:rsidRDefault="009C0C81" w:rsidP="009C0C81">
      <w:pPr>
        <w:rPr>
          <w:rFonts w:ascii="Times New Roman" w:hAnsi="Times New Roman" w:cs="Times New Roman"/>
        </w:rPr>
      </w:pPr>
    </w:p>
    <w:p w14:paraId="3E19D468" w14:textId="77777777" w:rsidR="009C0C81" w:rsidRDefault="009C0C81" w:rsidP="009C0C81">
      <w:pPr>
        <w:rPr>
          <w:rFonts w:ascii="Times New Roman" w:hAnsi="Times New Roman" w:cs="Times New Roman"/>
        </w:rPr>
      </w:pPr>
    </w:p>
    <w:p w14:paraId="7FF67D95" w14:textId="77777777" w:rsidR="009C0C81" w:rsidRPr="0037530D" w:rsidRDefault="009C0C81" w:rsidP="009C0C81">
      <w:pPr>
        <w:tabs>
          <w:tab w:val="left" w:pos="6345"/>
        </w:tabs>
        <w:rPr>
          <w:rFonts w:ascii="Times New Roman" w:hAnsi="Times New Roman" w:cs="Times New Roman"/>
        </w:rPr>
      </w:pPr>
      <w:r>
        <w:rPr>
          <w:rFonts w:ascii="Times New Roman" w:hAnsi="Times New Roman" w:cs="Times New Roman"/>
        </w:rPr>
        <w:tab/>
      </w:r>
    </w:p>
    <w:p w14:paraId="2E3CBB3C" w14:textId="77777777" w:rsidR="009C0C81" w:rsidRDefault="009C0C81" w:rsidP="009C0C81">
      <w:pPr>
        <w:spacing w:line="240" w:lineRule="auto"/>
        <w:contextualSpacing/>
      </w:pPr>
    </w:p>
    <w:sectPr w:rsidR="009C0C81" w:rsidSect="00703CCF">
      <w:foot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9E05" w14:textId="77777777" w:rsidR="00703CCF" w:rsidRDefault="00650C8A">
    <w:pPr>
      <w:pStyle w:val="Footer"/>
    </w:pPr>
    <w:r>
      <w:rPr>
        <w:noProof/>
      </w:rPr>
      <w:drawing>
        <wp:anchor distT="0" distB="0" distL="114300" distR="114300" simplePos="0" relativeHeight="251659264" behindDoc="0" locked="0" layoutInCell="1" allowOverlap="1" wp14:anchorId="2BEC72CC" wp14:editId="28FCC2B2">
          <wp:simplePos x="0" y="0"/>
          <wp:positionH relativeFrom="margin">
            <wp:align>center</wp:align>
          </wp:positionH>
          <wp:positionV relativeFrom="paragraph">
            <wp:posOffset>129985</wp:posOffset>
          </wp:positionV>
          <wp:extent cx="1194435" cy="408940"/>
          <wp:effectExtent l="0" t="0" r="0" b="0"/>
          <wp:wrapThrough wrapText="bothSides">
            <wp:wrapPolygon edited="0">
              <wp:start x="2756" y="0"/>
              <wp:lineTo x="344" y="17106"/>
              <wp:lineTo x="1722" y="20124"/>
              <wp:lineTo x="19636" y="20124"/>
              <wp:lineTo x="20670" y="17106"/>
              <wp:lineTo x="20325" y="8050"/>
              <wp:lineTo x="19292" y="0"/>
              <wp:lineTo x="27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ELS Therapeutic Solutions no graphic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435" cy="408940"/>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2pQA4UzsqS/4ySbNKXbM1r6G3nKQON3f10oikIKCebkjPiTHXwhCvhLFFmVhYwvKP68CGV8POD4dH546Dp2KUw==" w:salt="C9BRFH0eeMTIrE7OWJEZ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81"/>
    <w:rsid w:val="00650C8A"/>
    <w:rsid w:val="009C0C81"/>
    <w:rsid w:val="00C2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A1C4"/>
  <w15:chartTrackingRefBased/>
  <w15:docId w15:val="{6002DCAB-7D86-484C-AFFD-E1A05B7A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8</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Jackson</dc:creator>
  <cp:keywords/>
  <dc:description/>
  <cp:lastModifiedBy>Juanita Jackson</cp:lastModifiedBy>
  <cp:revision>3</cp:revision>
  <dcterms:created xsi:type="dcterms:W3CDTF">2019-12-01T23:12:00Z</dcterms:created>
  <dcterms:modified xsi:type="dcterms:W3CDTF">2019-12-01T23:13:00Z</dcterms:modified>
</cp:coreProperties>
</file>